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0814" w14:textId="77777777" w:rsidR="004303CA" w:rsidRDefault="004303CA">
      <w:r w:rsidRPr="006A3A99">
        <w:rPr>
          <w:b/>
        </w:rPr>
        <w:t>Title:</w:t>
      </w:r>
      <w:r>
        <w:t xml:space="preserve"> Fish Production Technician</w:t>
      </w:r>
    </w:p>
    <w:p w14:paraId="04B1C53B" w14:textId="44A074F2" w:rsidR="004303CA" w:rsidRDefault="004303CA">
      <w:r w:rsidRPr="006A3A99">
        <w:rPr>
          <w:b/>
        </w:rPr>
        <w:t xml:space="preserve">Categories: </w:t>
      </w:r>
      <w:r>
        <w:t>Temporary</w:t>
      </w:r>
      <w:r w:rsidR="001278D6">
        <w:t xml:space="preserve"> (</w:t>
      </w:r>
      <w:r w:rsidR="005B422A">
        <w:t>five</w:t>
      </w:r>
      <w:r w:rsidR="001278D6">
        <w:t xml:space="preserve"> </w:t>
      </w:r>
      <w:r w:rsidR="0067474F">
        <w:t>m</w:t>
      </w:r>
      <w:r w:rsidR="001278D6">
        <w:t>onths)</w:t>
      </w:r>
    </w:p>
    <w:p w14:paraId="0C3BDA10" w14:textId="16B07F5D" w:rsidR="0067474F" w:rsidRDefault="004303CA">
      <w:pPr>
        <w:rPr>
          <w:b/>
        </w:rPr>
      </w:pPr>
      <w:r w:rsidRPr="006A3A99">
        <w:rPr>
          <w:b/>
        </w:rPr>
        <w:t>Salary:</w:t>
      </w:r>
      <w:r w:rsidR="005B422A">
        <w:t xml:space="preserve"> Minimum $12</w:t>
      </w:r>
      <w:r>
        <w:t>.00/ hr</w:t>
      </w:r>
      <w:r w:rsidR="00CB7E25">
        <w:t xml:space="preserve">; </w:t>
      </w:r>
      <w:r w:rsidR="005B422A">
        <w:t>room</w:t>
      </w:r>
      <w:r w:rsidR="00CB7E25">
        <w:t xml:space="preserve"> and </w:t>
      </w:r>
      <w:r w:rsidR="005B422A">
        <w:t>board</w:t>
      </w:r>
      <w:r w:rsidR="00CB7E25">
        <w:t xml:space="preserve"> provided</w:t>
      </w:r>
      <w:r w:rsidR="00EB7CD8">
        <w:t>.</w:t>
      </w:r>
      <w:r w:rsidR="005B422A">
        <w:t xml:space="preserve"> </w:t>
      </w:r>
    </w:p>
    <w:p w14:paraId="6F295447" w14:textId="77777777" w:rsidR="00264065" w:rsidRDefault="00264065">
      <w:r w:rsidRPr="006A6A1F">
        <w:rPr>
          <w:b/>
        </w:rPr>
        <w:t>Start Date:</w:t>
      </w:r>
      <w:r w:rsidR="005B422A">
        <w:t xml:space="preserve"> April 1, 2020</w:t>
      </w:r>
    </w:p>
    <w:p w14:paraId="1F93180A" w14:textId="77777777" w:rsidR="004303CA" w:rsidRPr="00481692" w:rsidRDefault="004303CA">
      <w:r w:rsidRPr="006A3A99">
        <w:rPr>
          <w:b/>
        </w:rPr>
        <w:t>End Date</w:t>
      </w:r>
      <w:r w:rsidRPr="00481692">
        <w:t>:</w:t>
      </w:r>
      <w:r w:rsidR="005B422A">
        <w:t xml:space="preserve"> </w:t>
      </w:r>
      <w:r w:rsidR="0067474F">
        <w:t xml:space="preserve">No later than </w:t>
      </w:r>
      <w:r w:rsidR="005B422A">
        <w:t>August 31, 2020</w:t>
      </w:r>
    </w:p>
    <w:p w14:paraId="5696DC1E" w14:textId="08FE8236" w:rsidR="0067474F" w:rsidRDefault="001278D6">
      <w:pPr>
        <w:rPr>
          <w:b/>
        </w:rPr>
      </w:pPr>
      <w:r>
        <w:rPr>
          <w:b/>
        </w:rPr>
        <w:t xml:space="preserve">Responsibilities:  </w:t>
      </w:r>
      <w:r w:rsidR="00EB7CD8">
        <w:t>Successful applicant will assist with</w:t>
      </w:r>
      <w:r w:rsidR="004303CA">
        <w:t xml:space="preserve"> </w:t>
      </w:r>
      <w:r w:rsidR="00CB7E25">
        <w:t xml:space="preserve">Lake Sturgeon hatchery </w:t>
      </w:r>
      <w:r w:rsidR="004303CA">
        <w:t xml:space="preserve">production and </w:t>
      </w:r>
      <w:r w:rsidR="00CB7E25">
        <w:t xml:space="preserve">research </w:t>
      </w:r>
      <w:r w:rsidR="00CB7E25" w:rsidRPr="00CB7E25">
        <w:t xml:space="preserve"> </w:t>
      </w:r>
      <w:r w:rsidR="00CB7E25">
        <w:t xml:space="preserve"> at the Black River Streamside Facility in Cheboygan County, MI</w:t>
      </w:r>
      <w:r w:rsidR="004303CA">
        <w:t xml:space="preserve">.  </w:t>
      </w:r>
      <w:r w:rsidR="004C62A4">
        <w:t xml:space="preserve">Duties </w:t>
      </w:r>
      <w:r w:rsidR="00CB7E25">
        <w:t xml:space="preserve">will </w:t>
      </w:r>
      <w:r w:rsidR="004C62A4">
        <w:t>include construction</w:t>
      </w:r>
      <w:r w:rsidR="00CB7E25">
        <w:t xml:space="preserve"> </w:t>
      </w:r>
      <w:r w:rsidR="004C62A4">
        <w:t>and maintenance</w:t>
      </w:r>
      <w:r w:rsidR="004A68AE">
        <w:t xml:space="preserve"> of </w:t>
      </w:r>
      <w:r w:rsidR="00CB7E25">
        <w:t xml:space="preserve">production and </w:t>
      </w:r>
      <w:r w:rsidR="004C62A4">
        <w:t>experimental equipment</w:t>
      </w:r>
      <w:r w:rsidR="004303CA">
        <w:t xml:space="preserve"> </w:t>
      </w:r>
      <w:r w:rsidR="006A3A99">
        <w:t>and facility</w:t>
      </w:r>
      <w:r w:rsidR="004303CA">
        <w:t xml:space="preserve"> infrastructure</w:t>
      </w:r>
      <w:r w:rsidR="00CB7E25">
        <w:t>, environmental monitoring, and biosecurity.</w:t>
      </w:r>
      <w:r w:rsidR="00710A5C">
        <w:t xml:space="preserve"> </w:t>
      </w:r>
    </w:p>
    <w:p w14:paraId="7487542B" w14:textId="26D5FFED" w:rsidR="00716A3B" w:rsidRPr="00716A3B" w:rsidRDefault="004A68AE">
      <w:r w:rsidRPr="006A3A99">
        <w:rPr>
          <w:b/>
        </w:rPr>
        <w:t xml:space="preserve">Primary duties will include: </w:t>
      </w:r>
      <w:r w:rsidR="001278D6">
        <w:rPr>
          <w:b/>
        </w:rPr>
        <w:t xml:space="preserve">  </w:t>
      </w:r>
      <w:r>
        <w:t xml:space="preserve">Assisting in </w:t>
      </w:r>
      <w:r w:rsidR="00EB7CD8">
        <w:t xml:space="preserve">all aspects of the </w:t>
      </w:r>
      <w:r>
        <w:t xml:space="preserve">day-to-day </w:t>
      </w:r>
      <w:r w:rsidR="00CB7E25">
        <w:t xml:space="preserve">hatchery </w:t>
      </w:r>
      <w:r>
        <w:t>operation</w:t>
      </w:r>
      <w:r w:rsidR="0067474F">
        <w:t>s</w:t>
      </w:r>
      <w:r>
        <w:t xml:space="preserve"> </w:t>
      </w:r>
      <w:r w:rsidR="00CB7E25">
        <w:t>including</w:t>
      </w:r>
      <w:r w:rsidR="00081E96">
        <w:t xml:space="preserve"> </w:t>
      </w:r>
      <w:r w:rsidR="00CB7E25">
        <w:t xml:space="preserve">gamete collection, fertilization and treatment, </w:t>
      </w:r>
      <w:r w:rsidR="006A3A99">
        <w:t xml:space="preserve">operation and maintenance of food culture and delivery systems, monitoring and recording of water quality parameters, </w:t>
      </w:r>
      <w:r w:rsidR="00CB7E25">
        <w:t>biosecurity and facility maintenance</w:t>
      </w:r>
      <w:r w:rsidR="00EB7CD8">
        <w:t xml:space="preserve">. </w:t>
      </w:r>
      <w:r w:rsidR="00716A3B">
        <w:t xml:space="preserve">Additional information about Black River Lake Sturgeon </w:t>
      </w:r>
      <w:r w:rsidR="0067474F">
        <w:t xml:space="preserve">research </w:t>
      </w:r>
      <w:r w:rsidR="00716A3B">
        <w:t xml:space="preserve">can be found at </w:t>
      </w:r>
      <w:hyperlink r:id="rId5" w:history="1">
        <w:r w:rsidR="00716A3B" w:rsidRPr="00ED08EA">
          <w:rPr>
            <w:rStyle w:val="Hyperlink"/>
          </w:rPr>
          <w:t>www.glsturgeon.com</w:t>
        </w:r>
      </w:hyperlink>
      <w:r w:rsidR="00716A3B">
        <w:t>.</w:t>
      </w:r>
    </w:p>
    <w:p w14:paraId="687543BE" w14:textId="40B7BA53" w:rsidR="0067474F" w:rsidRDefault="004303CA">
      <w:pPr>
        <w:rPr>
          <w:b/>
        </w:rPr>
      </w:pPr>
      <w:r w:rsidRPr="006A3A99">
        <w:rPr>
          <w:b/>
        </w:rPr>
        <w:t>Qualifications</w:t>
      </w:r>
      <w:r w:rsidR="00823932" w:rsidRPr="006A3A99">
        <w:rPr>
          <w:b/>
        </w:rPr>
        <w:t>:</w:t>
      </w:r>
      <w:r w:rsidR="001278D6">
        <w:rPr>
          <w:b/>
        </w:rPr>
        <w:t xml:space="preserve">  </w:t>
      </w:r>
      <w:r w:rsidR="0067474F" w:rsidRPr="00FD33B9">
        <w:t>Applicants</w:t>
      </w:r>
      <w:r w:rsidR="0067474F">
        <w:rPr>
          <w:b/>
        </w:rPr>
        <w:t xml:space="preserve"> </w:t>
      </w:r>
      <w:r w:rsidR="00EB7CD8">
        <w:t xml:space="preserve">should </w:t>
      </w:r>
      <w:r w:rsidR="0067474F">
        <w:t>be enrolled in a B.S. program in the allied biological sciences and have demonstrated experience in fish culture</w:t>
      </w:r>
      <w:bookmarkStart w:id="0" w:name="_GoBack"/>
      <w:bookmarkEnd w:id="0"/>
      <w:r w:rsidR="00823932">
        <w:t xml:space="preserve"> including skills such as: basic construction, electrical, plumbing, </w:t>
      </w:r>
      <w:r w:rsidR="00CB7E25">
        <w:t xml:space="preserve">and equipment </w:t>
      </w:r>
      <w:r w:rsidR="00823932">
        <w:t xml:space="preserve">operation and </w:t>
      </w:r>
      <w:r w:rsidR="004C62A4">
        <w:t>maintenance</w:t>
      </w:r>
      <w:r w:rsidR="00823932">
        <w:t xml:space="preserve">.  </w:t>
      </w:r>
      <w:r w:rsidR="0067474F">
        <w:t xml:space="preserve">Applicants must have a valid driver’s license.  </w:t>
      </w:r>
      <w:r w:rsidR="00CB7E25">
        <w:t xml:space="preserve">Applicant should </w:t>
      </w:r>
      <w:r w:rsidR="004A68AE">
        <w:t>be able to work independently and possess interpersonal skills conducive to working in a team environment</w:t>
      </w:r>
      <w:r w:rsidR="004A68AE" w:rsidRPr="00CB7E25">
        <w:t>.</w:t>
      </w:r>
      <w:r w:rsidR="001278D6" w:rsidRPr="004C62A4">
        <w:t xml:space="preserve">  </w:t>
      </w:r>
      <w:r w:rsidR="00CB7E25" w:rsidRPr="004C62A4">
        <w:t xml:space="preserve">Experience in </w:t>
      </w:r>
      <w:r w:rsidR="0067474F">
        <w:t xml:space="preserve">computer operation, </w:t>
      </w:r>
      <w:r w:rsidR="00CB7E25" w:rsidRPr="004C62A4">
        <w:t>data base management, curation and data analyses would be desirable</w:t>
      </w:r>
      <w:r w:rsidR="00CB7E25">
        <w:t>.</w:t>
      </w:r>
      <w:r w:rsidR="00710A5C">
        <w:t xml:space="preserve"> </w:t>
      </w:r>
    </w:p>
    <w:p w14:paraId="75B4C50F" w14:textId="6373CCEE" w:rsidR="00716A3B" w:rsidRDefault="00CB7E25">
      <w:r w:rsidRPr="00710A5C">
        <w:rPr>
          <w:b/>
        </w:rPr>
        <w:t>Application Process</w:t>
      </w:r>
      <w:r w:rsidRPr="00710A5C">
        <w:t xml:space="preserve">:  Applicants should send a </w:t>
      </w:r>
      <w:r w:rsidR="0067474F">
        <w:t>resume</w:t>
      </w:r>
      <w:r w:rsidRPr="00710A5C">
        <w:t xml:space="preserve"> including description of work experience and academic courses and GPA, a letter stating professional goals, and contact information for 3 professional references.  Application materials and questions pertaining to the position can be sent via e-mail to: </w:t>
      </w:r>
      <w:r w:rsidR="00481692" w:rsidRPr="00710A5C">
        <w:t>Doug Larson</w:t>
      </w:r>
      <w:r w:rsidRPr="00710A5C">
        <w:t xml:space="preserve">, Department of Fisheries and Wildlife, Michigan State University, </w:t>
      </w:r>
      <w:r w:rsidR="00481692" w:rsidRPr="00710A5C">
        <w:t>larso147@msu.edu</w:t>
      </w:r>
      <w:r w:rsidRPr="00710A5C">
        <w:t>. Deadline for applicat</w:t>
      </w:r>
      <w:r w:rsidR="005B422A">
        <w:t>ion submission is January 5, 2020</w:t>
      </w:r>
      <w:r w:rsidRPr="00710A5C">
        <w:t xml:space="preserve"> or until </w:t>
      </w:r>
      <w:r w:rsidR="0067474F">
        <w:t xml:space="preserve">the </w:t>
      </w:r>
      <w:r w:rsidRPr="00710A5C">
        <w:t>position is filled.</w:t>
      </w:r>
      <w:r w:rsidR="00716A3B">
        <w:t xml:space="preserve"> Applicants can also apply via: </w:t>
      </w:r>
      <w:hyperlink r:id="rId6" w:history="1">
        <w:r w:rsidR="00716A3B" w:rsidRPr="00ED08EA">
          <w:rPr>
            <w:rStyle w:val="Hyperlink"/>
          </w:rPr>
          <w:t>https://www.glsturgeon.com/about-us/hiring/</w:t>
        </w:r>
      </w:hyperlink>
    </w:p>
    <w:p w14:paraId="32F8C603" w14:textId="77777777" w:rsidR="00716A3B" w:rsidRPr="00716A3B" w:rsidRDefault="00716A3B"/>
    <w:p w14:paraId="0CD13AC8" w14:textId="77777777" w:rsidR="004A68AE" w:rsidRDefault="004A68AE"/>
    <w:sectPr w:rsidR="004A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4FFE"/>
    <w:multiLevelType w:val="hybridMultilevel"/>
    <w:tmpl w:val="BEAAFDC4"/>
    <w:lvl w:ilvl="0" w:tplc="29AAE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A"/>
    <w:rsid w:val="00081E96"/>
    <w:rsid w:val="001278D6"/>
    <w:rsid w:val="00264065"/>
    <w:rsid w:val="00344872"/>
    <w:rsid w:val="003A7C04"/>
    <w:rsid w:val="004303CA"/>
    <w:rsid w:val="00481692"/>
    <w:rsid w:val="004A68AE"/>
    <w:rsid w:val="004C62A4"/>
    <w:rsid w:val="00550E15"/>
    <w:rsid w:val="005A3AB3"/>
    <w:rsid w:val="005B422A"/>
    <w:rsid w:val="0067474F"/>
    <w:rsid w:val="006A3A99"/>
    <w:rsid w:val="00710A5C"/>
    <w:rsid w:val="00716A3B"/>
    <w:rsid w:val="00823932"/>
    <w:rsid w:val="009F06C6"/>
    <w:rsid w:val="00B47B5B"/>
    <w:rsid w:val="00CB7E25"/>
    <w:rsid w:val="00EB7CD8"/>
    <w:rsid w:val="00ED0A13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3251"/>
  <w15:docId w15:val="{3F52076E-95C3-43F3-816E-B5346CC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E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sturgeon.com/about-us/hiring/" TargetMode="External"/><Relationship Id="rId5" Type="http://schemas.openxmlformats.org/officeDocument/2006/relationships/hyperlink" Target="http://www.glsturge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Lake Field Site</dc:creator>
  <cp:lastModifiedBy>Larson, Douglas</cp:lastModifiedBy>
  <cp:revision>2</cp:revision>
  <cp:lastPrinted>2019-12-04T19:41:00Z</cp:lastPrinted>
  <dcterms:created xsi:type="dcterms:W3CDTF">2019-12-06T20:57:00Z</dcterms:created>
  <dcterms:modified xsi:type="dcterms:W3CDTF">2019-12-06T20:57:00Z</dcterms:modified>
</cp:coreProperties>
</file>